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notes+xml" PartName="/word/footnot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390.0" w:type="dxa"/>
        <w:jc w:val="center"/>
        <w:tblLayout w:type="fixed"/>
        <w:tblLook w:val="0000"/>
      </w:tblPr>
      <w:tblGrid>
        <w:gridCol w:w="6195"/>
        <w:gridCol w:w="735"/>
        <w:gridCol w:w="2460"/>
        <w:tblGridChange w:id="0">
          <w:tblGrid>
            <w:gridCol w:w="6195"/>
            <w:gridCol w:w="735"/>
            <w:gridCol w:w="2460"/>
          </w:tblGrid>
        </w:tblGridChange>
      </w:tblGrid>
      <w:tr>
        <w:trPr>
          <w:cantSplit w:val="0"/>
          <w:trHeight w:val="105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2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3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Кому:</w:t>
            </w:r>
          </w:p>
        </w:tc>
        <w:tc>
          <w:tcPr>
            <w:tcBorders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04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5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6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Адрес:</w:t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07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8">
      <w:pPr>
        <w:spacing w:line="240" w:lineRule="auto"/>
        <w:rPr>
          <w:rFonts w:ascii="Times New Roman" w:cs="Times New Roman" w:eastAsia="Times New Roman" w:hAnsi="Times New Roman"/>
          <w:i w:val="1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rtl w:val="0"/>
        </w:rPr>
        <w:t xml:space="preserve">Исх. № [№] от [Дата]</w:t>
      </w:r>
    </w:p>
    <w:p w:rsidR="00000000" w:rsidDel="00000000" w:rsidP="00000000" w:rsidRDefault="00000000" w:rsidRPr="00000000" w14:paraId="00000009">
      <w:pPr>
        <w:spacing w:line="240" w:lineRule="auto"/>
        <w:ind w:firstLine="567"/>
        <w:jc w:val="center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after="240" w:before="240" w:lineRule="auto"/>
        <w:jc w:val="center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ПРЕТЕНЗИЯ</w:t>
      </w:r>
    </w:p>
    <w:p w:rsidR="00000000" w:rsidDel="00000000" w:rsidP="00000000" w:rsidRDefault="00000000" w:rsidRPr="00000000" w14:paraId="0000000B">
      <w:pPr>
        <w:shd w:fill="ffffff" w:val="clear"/>
        <w:spacing w:after="280" w:before="280" w:line="240" w:lineRule="auto"/>
        <w:ind w:firstLine="708.6614173228347"/>
        <w:jc w:val="both"/>
        <w:rPr>
          <w:rFonts w:ascii="Times New Roman" w:cs="Times New Roman" w:eastAsia="Times New Roman" w:hAnsi="Times New Roman"/>
          <w:color w:val="22272f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color w:val="22272f"/>
          <w:rtl w:val="0"/>
        </w:rPr>
        <w:t xml:space="preserve">[Наименование организации]</w:t>
      </w:r>
      <w:r w:rsidDel="00000000" w:rsidR="00000000" w:rsidRPr="00000000">
        <w:rPr>
          <w:rFonts w:ascii="Times New Roman" w:cs="Times New Roman" w:eastAsia="Times New Roman" w:hAnsi="Times New Roman"/>
          <w:color w:val="22272f"/>
          <w:rtl w:val="0"/>
        </w:rPr>
        <w:t xml:space="preserve"> на основании </w:t>
      </w:r>
      <w:r w:rsidDel="00000000" w:rsidR="00000000" w:rsidRPr="00000000">
        <w:rPr>
          <w:rFonts w:ascii="Times New Roman" w:cs="Times New Roman" w:eastAsia="Times New Roman" w:hAnsi="Times New Roman"/>
          <w:i w:val="1"/>
          <w:color w:val="22272f"/>
          <w:rtl w:val="0"/>
        </w:rPr>
        <w:t xml:space="preserve">[указать основание]</w:t>
      </w:r>
      <w:r w:rsidDel="00000000" w:rsidR="00000000" w:rsidRPr="00000000">
        <w:rPr>
          <w:rFonts w:ascii="Times New Roman" w:cs="Times New Roman" w:eastAsia="Times New Roman" w:hAnsi="Times New Roman"/>
          <w:color w:val="22272f"/>
          <w:rtl w:val="0"/>
        </w:rPr>
        <w:t xml:space="preserve"> осуществляет функции управления многоквартирным домом, по адресу:</w:t>
      </w:r>
      <w:r w:rsidDel="00000000" w:rsidR="00000000" w:rsidRPr="00000000">
        <w:rPr>
          <w:rFonts w:ascii="Times New Roman" w:cs="Times New Roman" w:eastAsia="Times New Roman" w:hAnsi="Times New Roman"/>
          <w:i w:val="1"/>
          <w:color w:val="22272f"/>
          <w:rtl w:val="0"/>
        </w:rPr>
        <w:t xml:space="preserve"> [адрес МКД].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hd w:fill="ffffff" w:val="clear"/>
        <w:spacing w:after="280" w:before="280" w:line="240" w:lineRule="auto"/>
        <w:ind w:firstLine="720.0000000000001"/>
        <w:jc w:val="both"/>
        <w:rPr>
          <w:rFonts w:ascii="Times New Roman" w:cs="Times New Roman" w:eastAsia="Times New Roman" w:hAnsi="Times New Roman"/>
          <w:color w:val="22272f"/>
        </w:rPr>
      </w:pPr>
      <w:r w:rsidDel="00000000" w:rsidR="00000000" w:rsidRPr="00000000">
        <w:rPr>
          <w:rFonts w:ascii="Times New Roman" w:cs="Times New Roman" w:eastAsia="Times New Roman" w:hAnsi="Times New Roman"/>
          <w:color w:val="22272f"/>
          <w:rtl w:val="0"/>
        </w:rPr>
        <w:t xml:space="preserve">Вы являетесь </w:t>
      </w:r>
      <w:r w:rsidDel="00000000" w:rsidR="00000000" w:rsidRPr="00000000">
        <w:rPr>
          <w:rFonts w:ascii="Times New Roman" w:cs="Times New Roman" w:eastAsia="Times New Roman" w:hAnsi="Times New Roman"/>
          <w:i w:val="1"/>
          <w:color w:val="22272f"/>
          <w:rtl w:val="0"/>
        </w:rPr>
        <w:t xml:space="preserve">[собственником/нанимателем] [</w:t>
      </w:r>
      <w:r w:rsidDel="00000000" w:rsidR="00000000" w:rsidRPr="00000000">
        <w:rPr>
          <w:rFonts w:ascii="Times New Roman" w:cs="Times New Roman" w:eastAsia="Times New Roman" w:hAnsi="Times New Roman"/>
          <w:color w:val="22272f"/>
          <w:rtl w:val="0"/>
        </w:rPr>
        <w:t xml:space="preserve">жилого / нежилого] помещения номер </w:t>
      </w:r>
      <w:r w:rsidDel="00000000" w:rsidR="00000000" w:rsidRPr="00000000">
        <w:rPr>
          <w:rFonts w:ascii="Times New Roman" w:cs="Times New Roman" w:eastAsia="Times New Roman" w:hAnsi="Times New Roman"/>
          <w:i w:val="1"/>
          <w:color w:val="22272f"/>
          <w:rtl w:val="0"/>
        </w:rPr>
        <w:t xml:space="preserve">[номер помещения]</w:t>
      </w:r>
      <w:r w:rsidDel="00000000" w:rsidR="00000000" w:rsidRPr="00000000">
        <w:rPr>
          <w:rFonts w:ascii="Times New Roman" w:cs="Times New Roman" w:eastAsia="Times New Roman" w:hAnsi="Times New Roman"/>
          <w:color w:val="22272f"/>
          <w:rtl w:val="0"/>
        </w:rPr>
        <w:t xml:space="preserve"> в указанном многоквартирном доме.</w:t>
      </w:r>
    </w:p>
    <w:p w:rsidR="00000000" w:rsidDel="00000000" w:rsidP="00000000" w:rsidRDefault="00000000" w:rsidRPr="00000000" w14:paraId="0000000D">
      <w:pPr>
        <w:shd w:fill="ffffff" w:val="clear"/>
        <w:spacing w:after="280" w:before="280" w:line="240" w:lineRule="auto"/>
        <w:ind w:firstLine="720.0000000000001"/>
        <w:jc w:val="both"/>
        <w:rPr>
          <w:rFonts w:ascii="Times New Roman" w:cs="Times New Roman" w:eastAsia="Times New Roman" w:hAnsi="Times New Roman"/>
          <w:color w:val="22272f"/>
        </w:rPr>
      </w:pPr>
      <w:r w:rsidDel="00000000" w:rsidR="00000000" w:rsidRPr="00000000">
        <w:rPr>
          <w:rFonts w:ascii="Times New Roman" w:cs="Times New Roman" w:eastAsia="Times New Roman" w:hAnsi="Times New Roman"/>
          <w:color w:val="22272f"/>
          <w:rtl w:val="0"/>
        </w:rPr>
        <w:t xml:space="preserve">В соответствии со статьей 153 Жилищного кодекса Российской Федерации (далее по тексту - ЖК РФ) граждане и организации обязаны своевременно и полностью вносить плату за жилое помещение и коммунальные услуги. В соответствии со статьей 155 ЖК РФ плату необходимо вносить ежемесячно до десятого числа месяца, следующего за истекшим месяцем</w:t>
      </w:r>
      <w:r w:rsidDel="00000000" w:rsidR="00000000" w:rsidRPr="00000000">
        <w:rPr>
          <w:rFonts w:ascii="Times New Roman" w:cs="Times New Roman" w:eastAsia="Times New Roman" w:hAnsi="Times New Roman"/>
          <w:color w:val="22272f"/>
          <w:vertAlign w:val="superscript"/>
        </w:rPr>
        <w:footnoteReference w:customMarkFollows="0" w:id="0"/>
      </w:r>
      <w:r w:rsidDel="00000000" w:rsidR="00000000" w:rsidRPr="00000000">
        <w:rPr>
          <w:rFonts w:ascii="Times New Roman" w:cs="Times New Roman" w:eastAsia="Times New Roman" w:hAnsi="Times New Roman"/>
          <w:color w:val="22272f"/>
          <w:rtl w:val="0"/>
        </w:rPr>
        <w:t xml:space="preserve">. </w:t>
      </w:r>
    </w:p>
    <w:p w:rsidR="00000000" w:rsidDel="00000000" w:rsidP="00000000" w:rsidRDefault="00000000" w:rsidRPr="00000000" w14:paraId="0000000E">
      <w:pPr>
        <w:shd w:fill="ffffff" w:val="clear"/>
        <w:spacing w:after="280" w:before="280" w:line="240" w:lineRule="auto"/>
        <w:ind w:firstLine="720.0000000000001"/>
        <w:jc w:val="both"/>
        <w:rPr>
          <w:rFonts w:ascii="Times New Roman" w:cs="Times New Roman" w:eastAsia="Times New Roman" w:hAnsi="Times New Roman"/>
          <w:b w:val="1"/>
          <w:i w:val="1"/>
          <w:color w:val="22272f"/>
        </w:rPr>
      </w:pPr>
      <w:r w:rsidDel="00000000" w:rsidR="00000000" w:rsidRPr="00000000">
        <w:rPr>
          <w:rFonts w:ascii="Times New Roman" w:cs="Times New Roman" w:eastAsia="Times New Roman" w:hAnsi="Times New Roman"/>
          <w:color w:val="22272f"/>
          <w:rtl w:val="0"/>
        </w:rPr>
        <w:t xml:space="preserve">По состоянию на </w:t>
      </w:r>
      <w:r w:rsidDel="00000000" w:rsidR="00000000" w:rsidRPr="00000000">
        <w:rPr>
          <w:rFonts w:ascii="Times New Roman" w:cs="Times New Roman" w:eastAsia="Times New Roman" w:hAnsi="Times New Roman"/>
          <w:i w:val="1"/>
          <w:color w:val="22272f"/>
          <w:rtl w:val="0"/>
        </w:rPr>
        <w:t xml:space="preserve">[дата]</w:t>
      </w:r>
      <w:r w:rsidDel="00000000" w:rsidR="00000000" w:rsidRPr="00000000">
        <w:rPr>
          <w:rFonts w:ascii="Times New Roman" w:cs="Times New Roman" w:eastAsia="Times New Roman" w:hAnsi="Times New Roman"/>
          <w:color w:val="22272f"/>
          <w:rtl w:val="0"/>
        </w:rPr>
        <w:t xml:space="preserve"> задолженность по оплате за жилое помещение и  коммунальные услуги за период с </w:t>
      </w:r>
      <w:r w:rsidDel="00000000" w:rsidR="00000000" w:rsidRPr="00000000">
        <w:rPr>
          <w:rFonts w:ascii="Times New Roman" w:cs="Times New Roman" w:eastAsia="Times New Roman" w:hAnsi="Times New Roman"/>
          <w:i w:val="1"/>
          <w:color w:val="22272f"/>
          <w:rtl w:val="0"/>
        </w:rPr>
        <w:t xml:space="preserve">[дата начала образования задолженности] </w:t>
      </w:r>
      <w:r w:rsidDel="00000000" w:rsidR="00000000" w:rsidRPr="00000000">
        <w:rPr>
          <w:rFonts w:ascii="Times New Roman" w:cs="Times New Roman" w:eastAsia="Times New Roman" w:hAnsi="Times New Roman"/>
          <w:color w:val="22272f"/>
          <w:rtl w:val="0"/>
        </w:rPr>
        <w:t xml:space="preserve">по </w:t>
      </w:r>
      <w:r w:rsidDel="00000000" w:rsidR="00000000" w:rsidRPr="00000000">
        <w:rPr>
          <w:rFonts w:ascii="Times New Roman" w:cs="Times New Roman" w:eastAsia="Times New Roman" w:hAnsi="Times New Roman"/>
          <w:i w:val="1"/>
          <w:color w:val="22272f"/>
          <w:rtl w:val="0"/>
        </w:rPr>
        <w:t xml:space="preserve">[дата окончания периода задолженности]</w:t>
      </w:r>
      <w:r w:rsidDel="00000000" w:rsidR="00000000" w:rsidRPr="00000000">
        <w:rPr>
          <w:rFonts w:ascii="Times New Roman" w:cs="Times New Roman" w:eastAsia="Times New Roman" w:hAnsi="Times New Roman"/>
          <w:color w:val="22272f"/>
          <w:rtl w:val="0"/>
        </w:rPr>
        <w:t xml:space="preserve"> составляет в общей сумме </w:t>
      </w:r>
      <w:r w:rsidDel="00000000" w:rsidR="00000000" w:rsidRPr="00000000">
        <w:rPr>
          <w:rFonts w:ascii="Times New Roman" w:cs="Times New Roman" w:eastAsia="Times New Roman" w:hAnsi="Times New Roman"/>
          <w:i w:val="1"/>
          <w:color w:val="22272f"/>
          <w:rtl w:val="0"/>
        </w:rPr>
        <w:t xml:space="preserve">[сумма цифрами и прописью]</w:t>
      </w:r>
      <w:r w:rsidDel="00000000" w:rsidR="00000000" w:rsidRPr="00000000">
        <w:rPr>
          <w:rFonts w:ascii="Times New Roman" w:cs="Times New Roman" w:eastAsia="Times New Roman" w:hAnsi="Times New Roman"/>
          <w:color w:val="22272f"/>
          <w:rtl w:val="0"/>
        </w:rPr>
        <w:t xml:space="preserve">, в том числе:</w:t>
      </w:r>
      <w:r w:rsidDel="00000000" w:rsidR="00000000" w:rsidRPr="00000000">
        <w:rPr>
          <w:rFonts w:ascii="Times New Roman" w:cs="Times New Roman" w:eastAsia="Times New Roman" w:hAnsi="Times New Roman"/>
          <w:i w:val="1"/>
          <w:color w:val="22272f"/>
          <w:rtl w:val="0"/>
        </w:rPr>
        <w:t xml:space="preserve"> [расшифровка задолженности].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hd w:fill="ffffff" w:val="clear"/>
        <w:spacing w:after="280" w:before="280" w:line="240" w:lineRule="auto"/>
        <w:ind w:firstLine="720.0000000000001"/>
        <w:jc w:val="both"/>
        <w:rPr>
          <w:rFonts w:ascii="Times New Roman" w:cs="Times New Roman" w:eastAsia="Times New Roman" w:hAnsi="Times New Roman"/>
          <w:i w:val="1"/>
        </w:rPr>
      </w:pPr>
      <w:r w:rsidDel="00000000" w:rsidR="00000000" w:rsidRPr="00000000">
        <w:rPr>
          <w:rFonts w:ascii="Times New Roman" w:cs="Times New Roman" w:eastAsia="Times New Roman" w:hAnsi="Times New Roman"/>
          <w:color w:val="22272f"/>
          <w:rtl w:val="0"/>
        </w:rPr>
        <w:t xml:space="preserve">Образовавшуюся задолженность необходимо погасить в срок до</w:t>
      </w:r>
      <w:r w:rsidDel="00000000" w:rsidR="00000000" w:rsidRPr="00000000">
        <w:rPr>
          <w:rFonts w:ascii="Times New Roman" w:cs="Times New Roman" w:eastAsia="Times New Roman" w:hAnsi="Times New Roman"/>
          <w:i w:val="1"/>
          <w:color w:val="22272f"/>
          <w:rtl w:val="0"/>
        </w:rPr>
        <w:t xml:space="preserve"> [дата].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Документы, подтверждающие оплату задолженности необходимо представить в </w:t>
      </w:r>
      <w:r w:rsidDel="00000000" w:rsidR="00000000" w:rsidRPr="00000000">
        <w:rPr>
          <w:rFonts w:ascii="Times New Roman" w:cs="Times New Roman" w:eastAsia="Times New Roman" w:hAnsi="Times New Roman"/>
          <w:i w:val="1"/>
          <w:rtl w:val="0"/>
        </w:rPr>
        <w:t xml:space="preserve">[Наименование организации]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по адресу:</w:t>
      </w:r>
      <w:r w:rsidDel="00000000" w:rsidR="00000000" w:rsidRPr="00000000">
        <w:rPr>
          <w:rFonts w:ascii="Times New Roman" w:cs="Times New Roman" w:eastAsia="Times New Roman" w:hAnsi="Times New Roman"/>
          <w:i w:val="1"/>
          <w:rtl w:val="0"/>
        </w:rPr>
        <w:t xml:space="preserve"> [адрес]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в рабочее время</w:t>
      </w:r>
      <w:r w:rsidDel="00000000" w:rsidR="00000000" w:rsidRPr="00000000">
        <w:rPr>
          <w:rFonts w:ascii="Times New Roman" w:cs="Times New Roman" w:eastAsia="Times New Roman" w:hAnsi="Times New Roman"/>
          <w:i w:val="1"/>
          <w:rtl w:val="0"/>
        </w:rPr>
        <w:t xml:space="preserve"> [указать расписание работы],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контактный телефон: </w:t>
      </w:r>
      <w:r w:rsidDel="00000000" w:rsidR="00000000" w:rsidRPr="00000000">
        <w:rPr>
          <w:rFonts w:ascii="Times New Roman" w:cs="Times New Roman" w:eastAsia="Times New Roman" w:hAnsi="Times New Roman"/>
          <w:i w:val="1"/>
          <w:rtl w:val="0"/>
        </w:rPr>
        <w:t xml:space="preserve">[номер телефона],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адрес электронной почты</w:t>
      </w:r>
      <w:r w:rsidDel="00000000" w:rsidR="00000000" w:rsidRPr="00000000">
        <w:rPr>
          <w:rFonts w:ascii="Times New Roman" w:cs="Times New Roman" w:eastAsia="Times New Roman" w:hAnsi="Times New Roman"/>
          <w:i w:val="1"/>
          <w:rtl w:val="0"/>
        </w:rPr>
        <w:t xml:space="preserve"> [e-mail]. </w:t>
      </w:r>
    </w:p>
    <w:p w:rsidR="00000000" w:rsidDel="00000000" w:rsidP="00000000" w:rsidRDefault="00000000" w:rsidRPr="00000000" w14:paraId="00000010">
      <w:pPr>
        <w:shd w:fill="ffffff" w:val="clear"/>
        <w:spacing w:after="280" w:before="280" w:line="240" w:lineRule="auto"/>
        <w:ind w:firstLine="720.0000000000001"/>
        <w:jc w:val="both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color w:val="22272f"/>
          <w:rtl w:val="0"/>
        </w:rPr>
        <w:t xml:space="preserve">В случае неуплаты задолженности в установленный в настоящей претензии срок, задолженность будет взыскана в судебном порядке, при этом на должника также будут возложены расходы по уплате государственной пошлины.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 </w:t>
      </w:r>
    </w:p>
    <w:p w:rsidR="00000000" w:rsidDel="00000000" w:rsidP="00000000" w:rsidRDefault="00000000" w:rsidRPr="00000000" w14:paraId="00000011">
      <w:pPr>
        <w:shd w:fill="ffffff" w:val="clear"/>
        <w:spacing w:after="280" w:before="280" w:line="240" w:lineRule="auto"/>
        <w:ind w:firstLine="720.0000000000001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Приложение: расчет задолженности. </w:t>
      </w:r>
    </w:p>
    <w:p w:rsidR="00000000" w:rsidDel="00000000" w:rsidP="00000000" w:rsidRDefault="00000000" w:rsidRPr="00000000" w14:paraId="00000012">
      <w:pPr>
        <w:shd w:fill="ffffff" w:val="clear"/>
        <w:spacing w:after="280" w:before="280" w:line="240" w:lineRule="auto"/>
        <w:ind w:firstLine="720.0000000000001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hd w:fill="ffffff" w:val="clear"/>
        <w:spacing w:after="280" w:before="280" w:line="240" w:lineRule="auto"/>
        <w:ind w:firstLine="720.0000000000001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widowControl w:val="0"/>
        <w:spacing w:line="240" w:lineRule="auto"/>
        <w:jc w:val="both"/>
        <w:rPr>
          <w:rFonts w:ascii="Times New Roman" w:cs="Times New Roman" w:eastAsia="Times New Roman" w:hAnsi="Times New Roman"/>
          <w:b w:val="1"/>
          <w:i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rtl w:val="0"/>
        </w:rPr>
        <w:t xml:space="preserve">[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color w:val="26282f"/>
          <w:rtl w:val="0"/>
        </w:rPr>
        <w:t xml:space="preserve">Должность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rtl w:val="0"/>
        </w:rPr>
        <w:t xml:space="preserve">]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 ______________________________________________________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rtl w:val="0"/>
        </w:rPr>
        <w:t xml:space="preserve"> [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color w:val="26282f"/>
          <w:rtl w:val="0"/>
        </w:rPr>
        <w:t xml:space="preserve">Ф. И. О.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rtl w:val="0"/>
        </w:rPr>
        <w:t xml:space="preserve">]</w:t>
      </w:r>
    </w:p>
    <w:p w:rsidR="00000000" w:rsidDel="00000000" w:rsidP="00000000" w:rsidRDefault="00000000" w:rsidRPr="00000000" w14:paraId="00000015">
      <w:pPr>
        <w:widowControl w:val="0"/>
        <w:spacing w:line="240" w:lineRule="auto"/>
        <w:ind w:firstLine="3259.8425196850394"/>
        <w:jc w:val="both"/>
        <w:rPr>
          <w:rFonts w:ascii="Times New Roman" w:cs="Times New Roman" w:eastAsia="Times New Roman" w:hAnsi="Times New Roman"/>
          <w:i w:val="1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rtl w:val="0"/>
        </w:rPr>
        <w:t xml:space="preserve">[</w:t>
      </w:r>
      <w:r w:rsidDel="00000000" w:rsidR="00000000" w:rsidRPr="00000000">
        <w:rPr>
          <w:rFonts w:ascii="Times New Roman" w:cs="Times New Roman" w:eastAsia="Times New Roman" w:hAnsi="Times New Roman"/>
          <w:i w:val="1"/>
          <w:color w:val="26282f"/>
          <w:rtl w:val="0"/>
        </w:rPr>
        <w:t xml:space="preserve">подпись, МП</w:t>
      </w:r>
      <w:r w:rsidDel="00000000" w:rsidR="00000000" w:rsidRPr="00000000">
        <w:rPr>
          <w:rFonts w:ascii="Times New Roman" w:cs="Times New Roman" w:eastAsia="Times New Roman" w:hAnsi="Times New Roman"/>
          <w:i w:val="1"/>
          <w:rtl w:val="0"/>
        </w:rPr>
        <w:t xml:space="preserve">] </w:t>
      </w:r>
    </w:p>
    <w:p w:rsidR="00000000" w:rsidDel="00000000" w:rsidP="00000000" w:rsidRDefault="00000000" w:rsidRPr="00000000" w14:paraId="00000016">
      <w:pPr>
        <w:jc w:val="both"/>
        <w:rPr>
          <w:rFonts w:ascii="Times New Roman" w:cs="Times New Roman" w:eastAsia="Times New Roman" w:hAnsi="Times New Roman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</w:r>
    </w:p>
    <w:sectPr>
      <w:headerReference r:id="rId7" w:type="default"/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footnotes.xml><?xml version="1.0" encoding="utf-8"?>
<w:footnot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otnote w:id="0">
    <w:p w:rsidR="00000000" w:rsidDel="00000000" w:rsidP="00000000" w:rsidRDefault="00000000" w:rsidRPr="00000000" w14:paraId="00000018">
      <w:pPr>
        <w:spacing w:line="240" w:lineRule="auto"/>
        <w:rPr>
          <w:rFonts w:ascii="Times New Roman" w:cs="Times New Roman" w:eastAsia="Times New Roman" w:hAnsi="Times New Roman"/>
          <w:sz w:val="18"/>
          <w:szCs w:val="18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rFonts w:ascii="Times New Roman" w:cs="Times New Roman" w:eastAsia="Times New Roman" w:hAnsi="Times New Roman"/>
          <w:sz w:val="18"/>
          <w:szCs w:val="18"/>
          <w:rtl w:val="0"/>
        </w:rPr>
        <w:t xml:space="preserve"> указать иной срок, если он установлен договором управления многоквартирным домом либо решением общего собрания членов товарищества собственников жилья, жилищного кооператива или иного специализированного потребительского кооператива, созданного в целях удовлетворения потребностей граждан в жилье в соответствии с федеральным законом о таком кооперативе.</w:t>
      </w:r>
    </w:p>
  </w:footnote>
</w:footnote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9">
    <w:pPr>
      <w:jc w:val="center"/>
      <w:rPr>
        <w:rFonts w:ascii="Times New Roman" w:cs="Times New Roman" w:eastAsia="Times New Roman" w:hAnsi="Times New Roman"/>
      </w:rPr>
    </w:pPr>
    <w:r w:rsidDel="00000000" w:rsidR="00000000" w:rsidRPr="00000000">
      <w:rPr>
        <w:rFonts w:ascii="Times New Roman" w:cs="Times New Roman" w:eastAsia="Times New Roman" w:hAnsi="Times New Roman"/>
        <w:rtl w:val="0"/>
      </w:rPr>
      <w:t xml:space="preserve">[ФИРМЕННЫЙ БЛАНК ОРГАНИЗАЦИИ]</w:t>
    </w:r>
  </w:p>
  <w:p w:rsidR="00000000" w:rsidDel="00000000" w:rsidP="00000000" w:rsidRDefault="00000000" w:rsidRPr="00000000" w14:paraId="0000001A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ru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footnotes" Target="footnotes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